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D74" w:rsidRDefault="00BC4D74" w:rsidP="00BC4D74">
      <w:pPr>
        <w:rPr>
          <w:rFonts w:ascii="Arial" w:hAnsi="Arial" w:cs="Arial"/>
        </w:rPr>
      </w:pPr>
    </w:p>
    <w:p w:rsidR="00BC4D74" w:rsidRPr="00367B30" w:rsidRDefault="00367B30" w:rsidP="00367B30">
      <w:pPr>
        <w:jc w:val="center"/>
        <w:rPr>
          <w:rFonts w:ascii="Arial" w:hAnsi="Arial" w:cs="Arial"/>
          <w:b/>
          <w:u w:val="single"/>
        </w:rPr>
      </w:pPr>
      <w:r w:rsidRPr="00367B30">
        <w:rPr>
          <w:rFonts w:ascii="Arial" w:hAnsi="Arial" w:cs="Arial"/>
          <w:b/>
          <w:u w:val="single"/>
        </w:rPr>
        <w:t xml:space="preserve">We are </w:t>
      </w:r>
      <w:r w:rsidR="00BC4D74" w:rsidRPr="00367B30">
        <w:rPr>
          <w:rFonts w:ascii="Arial" w:hAnsi="Arial" w:cs="Arial"/>
          <w:b/>
          <w:u w:val="single"/>
        </w:rPr>
        <w:t>launching ‘shared records’</w:t>
      </w:r>
    </w:p>
    <w:p w:rsidR="00BC4D74" w:rsidRDefault="00BC4D74" w:rsidP="00BC4D74">
      <w:pPr>
        <w:rPr>
          <w:rFonts w:ascii="Arial" w:hAnsi="Arial" w:cs="Arial"/>
        </w:rPr>
      </w:pPr>
    </w:p>
    <w:p w:rsidR="00BC4D74" w:rsidRDefault="008C5CA1" w:rsidP="00BC4D74">
      <w:pPr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BC4D74">
        <w:rPr>
          <w:rFonts w:ascii="Arial" w:hAnsi="Arial" w:cs="Arial"/>
        </w:rPr>
        <w:t xml:space="preserve">ur practice </w:t>
      </w:r>
      <w:r w:rsidR="00367B30">
        <w:rPr>
          <w:rFonts w:ascii="Arial" w:hAnsi="Arial" w:cs="Arial"/>
        </w:rPr>
        <w:t>from May 2012</w:t>
      </w:r>
      <w:r w:rsidR="00BC4D74">
        <w:rPr>
          <w:rFonts w:ascii="Arial" w:hAnsi="Arial" w:cs="Arial"/>
        </w:rPr>
        <w:t xml:space="preserve"> has the ability to share some information from your medical records with other health services that provide you wi</w:t>
      </w:r>
      <w:bookmarkStart w:id="0" w:name="_GoBack"/>
      <w:bookmarkEnd w:id="0"/>
      <w:r w:rsidR="00BC4D74">
        <w:rPr>
          <w:rFonts w:ascii="Arial" w:hAnsi="Arial" w:cs="Arial"/>
        </w:rPr>
        <w:t xml:space="preserve">th care. This information is limited and is called a ‘shared record’. </w:t>
      </w:r>
    </w:p>
    <w:p w:rsidR="00BC4D74" w:rsidRPr="00D87619" w:rsidRDefault="00BC4D74" w:rsidP="00BC4D74">
      <w:pPr>
        <w:rPr>
          <w:rFonts w:ascii="Arial" w:hAnsi="Arial" w:cs="Arial"/>
          <w:sz w:val="20"/>
          <w:szCs w:val="20"/>
        </w:rPr>
      </w:pPr>
    </w:p>
    <w:p w:rsidR="00BC4D74" w:rsidRDefault="00BC4D74" w:rsidP="00C0376B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Medical records are increasingly being stored on computers. If you give permission, the healthcare professionals you visit in </w:t>
      </w:r>
      <w:r w:rsidR="002B0F57">
        <w:rPr>
          <w:rFonts w:ascii="Arial" w:hAnsi="Arial" w:cs="Arial"/>
        </w:rPr>
        <w:t xml:space="preserve">the </w:t>
      </w:r>
      <w:r w:rsidR="00017931">
        <w:rPr>
          <w:rFonts w:ascii="Arial" w:hAnsi="Arial" w:cs="Arial"/>
        </w:rPr>
        <w:t>Furness</w:t>
      </w:r>
      <w:r w:rsidR="002B0F57">
        <w:rPr>
          <w:rFonts w:ascii="Arial" w:hAnsi="Arial" w:cs="Arial"/>
        </w:rPr>
        <w:t xml:space="preserve"> area</w:t>
      </w:r>
      <w:r>
        <w:rPr>
          <w:rFonts w:ascii="Arial" w:hAnsi="Arial" w:cs="Arial"/>
        </w:rPr>
        <w:t xml:space="preserve"> can view your shared record or a relevant section of it on a new </w:t>
      </w:r>
      <w:r w:rsidRPr="00742FB2">
        <w:rPr>
          <w:rFonts w:ascii="Arial" w:hAnsi="Arial" w:cs="Arial"/>
        </w:rPr>
        <w:t>computer system</w:t>
      </w:r>
      <w:r>
        <w:rPr>
          <w:rFonts w:ascii="Arial" w:hAnsi="Arial" w:cs="Arial"/>
        </w:rPr>
        <w:t xml:space="preserve">. </w:t>
      </w:r>
      <w:r w:rsidR="00C0376B">
        <w:rPr>
          <w:rFonts w:ascii="Arial" w:hAnsi="Arial" w:cs="Arial"/>
          <w:lang w:eastAsia="en-GB"/>
        </w:rPr>
        <w:t>This is done through a secure NHS network, not the internet.</w:t>
      </w:r>
    </w:p>
    <w:p w:rsidR="00AA351B" w:rsidRDefault="00AA351B" w:rsidP="00BC4D74">
      <w:pPr>
        <w:rPr>
          <w:rFonts w:ascii="Arial" w:hAnsi="Arial" w:cs="Arial"/>
        </w:rPr>
      </w:pPr>
    </w:p>
    <w:p w:rsidR="00AA351B" w:rsidRDefault="00AA351B" w:rsidP="00AA351B">
      <w:pPr>
        <w:autoSpaceDE w:val="0"/>
        <w:autoSpaceDN w:val="0"/>
        <w:adjustRightInd w:val="0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Your shared record will contain a summary of your most up-to-date, relevant health information which includes things such as:</w:t>
      </w:r>
    </w:p>
    <w:p w:rsidR="00AA351B" w:rsidRDefault="00AA351B" w:rsidP="002B0F57">
      <w:pPr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lang w:eastAsia="en-GB"/>
        </w:rPr>
      </w:pPr>
      <w:r w:rsidRPr="00FA2151">
        <w:rPr>
          <w:rFonts w:ascii="Arial" w:hAnsi="Arial" w:cs="Arial"/>
          <w:lang w:eastAsia="en-GB"/>
        </w:rPr>
        <w:t xml:space="preserve">Your recent </w:t>
      </w:r>
      <w:r>
        <w:rPr>
          <w:rFonts w:ascii="Arial" w:hAnsi="Arial" w:cs="Arial"/>
          <w:lang w:eastAsia="en-GB"/>
        </w:rPr>
        <w:t>diagnosis and test results;</w:t>
      </w:r>
      <w:r w:rsidRPr="00FA2151">
        <w:rPr>
          <w:rFonts w:ascii="Arial" w:hAnsi="Arial" w:cs="Arial"/>
          <w:lang w:eastAsia="en-GB"/>
        </w:rPr>
        <w:t xml:space="preserve"> </w:t>
      </w:r>
    </w:p>
    <w:p w:rsidR="00AA351B" w:rsidRPr="00FA2151" w:rsidRDefault="00AA351B" w:rsidP="002B0F57">
      <w:pPr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What allergies you have;</w:t>
      </w:r>
    </w:p>
    <w:p w:rsidR="00AA351B" w:rsidRPr="00FA2151" w:rsidRDefault="00AA351B" w:rsidP="002B0F57">
      <w:pPr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lang w:eastAsia="en-GB"/>
        </w:rPr>
      </w:pPr>
      <w:r w:rsidRPr="00FA2151">
        <w:rPr>
          <w:rFonts w:ascii="Arial" w:hAnsi="Arial" w:cs="Arial"/>
          <w:lang w:eastAsia="en-GB"/>
        </w:rPr>
        <w:t xml:space="preserve">What medications and </w:t>
      </w:r>
      <w:r>
        <w:rPr>
          <w:rFonts w:ascii="Arial" w:hAnsi="Arial" w:cs="Arial"/>
          <w:lang w:eastAsia="en-GB"/>
        </w:rPr>
        <w:t>treatment you currently receive.</w:t>
      </w:r>
    </w:p>
    <w:p w:rsidR="00BC4D74" w:rsidRDefault="00BC4D74" w:rsidP="00BC4D74">
      <w:pPr>
        <w:rPr>
          <w:rFonts w:ascii="Arial" w:hAnsi="Arial" w:cs="Arial"/>
          <w:sz w:val="20"/>
          <w:szCs w:val="20"/>
        </w:rPr>
      </w:pPr>
    </w:p>
    <w:p w:rsidR="00AA351B" w:rsidRDefault="00AA351B" w:rsidP="00AA351B">
      <w:pPr>
        <w:rPr>
          <w:rFonts w:ascii="Arial" w:hAnsi="Arial" w:cs="Arial"/>
        </w:rPr>
      </w:pPr>
      <w:r>
        <w:rPr>
          <w:rFonts w:ascii="Arial" w:hAnsi="Arial" w:cs="Arial"/>
        </w:rPr>
        <w:t xml:space="preserve">By allowing access to your shared record, you can ensure that healthcare professionals treating you have the most up-to-date and accurate information about your overall health and current treatments. </w:t>
      </w:r>
    </w:p>
    <w:p w:rsidR="00AA351B" w:rsidRDefault="00AA351B" w:rsidP="00AA351B">
      <w:pPr>
        <w:autoSpaceDE w:val="0"/>
        <w:autoSpaceDN w:val="0"/>
        <w:adjustRightInd w:val="0"/>
        <w:rPr>
          <w:rFonts w:ascii="Arial" w:hAnsi="Arial" w:cs="Arial"/>
          <w:lang w:eastAsia="en-GB"/>
        </w:rPr>
      </w:pPr>
    </w:p>
    <w:p w:rsidR="00AA351B" w:rsidRDefault="00AA351B" w:rsidP="00AA351B">
      <w:pPr>
        <w:autoSpaceDE w:val="0"/>
        <w:autoSpaceDN w:val="0"/>
        <w:adjustRightInd w:val="0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 xml:space="preserve">This will allow healthcare staff to give you better advice and provide safer and more effective care. </w:t>
      </w:r>
    </w:p>
    <w:p w:rsidR="00AA351B" w:rsidRPr="00D87619" w:rsidRDefault="00AA351B" w:rsidP="00AA351B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en-GB"/>
        </w:rPr>
      </w:pPr>
    </w:p>
    <w:p w:rsidR="009B4D97" w:rsidRPr="00017931" w:rsidRDefault="00AA351B" w:rsidP="00AA351B">
      <w:pPr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 xml:space="preserve">It will help to ensure that mistakes are avoided and can also reduce the need </w:t>
      </w:r>
      <w:r w:rsidRPr="00017931">
        <w:rPr>
          <w:rFonts w:ascii="Arial" w:hAnsi="Arial" w:cs="Arial"/>
          <w:lang w:eastAsia="en-GB"/>
        </w:rPr>
        <w:t>for you to give different health services the same information repeatedly.</w:t>
      </w:r>
    </w:p>
    <w:p w:rsidR="00D948B2" w:rsidRPr="00017931" w:rsidRDefault="00D948B2" w:rsidP="00D948B2">
      <w:pPr>
        <w:rPr>
          <w:rFonts w:ascii="Arial" w:hAnsi="Arial" w:cs="Arial"/>
          <w:b/>
        </w:rPr>
      </w:pPr>
    </w:p>
    <w:p w:rsidR="00017931" w:rsidRPr="00017931" w:rsidRDefault="00017931" w:rsidP="00017931">
      <w:pPr>
        <w:pStyle w:val="Default"/>
      </w:pPr>
      <w:r w:rsidRPr="00017931">
        <w:t xml:space="preserve">At the start of your treatment, you will be asked directly for your permission to view your shared record. </w:t>
      </w:r>
    </w:p>
    <w:p w:rsidR="00017931" w:rsidRPr="00017931" w:rsidRDefault="00017931" w:rsidP="00017931">
      <w:pPr>
        <w:rPr>
          <w:rFonts w:ascii="Arial" w:hAnsi="Arial" w:cs="Arial"/>
        </w:rPr>
      </w:pPr>
    </w:p>
    <w:p w:rsidR="002B0F57" w:rsidRPr="00017931" w:rsidRDefault="00017931" w:rsidP="00017931">
      <w:pPr>
        <w:rPr>
          <w:rFonts w:ascii="Arial" w:hAnsi="Arial" w:cs="Arial"/>
        </w:rPr>
      </w:pPr>
      <w:r w:rsidRPr="00017931">
        <w:rPr>
          <w:rFonts w:ascii="Arial" w:hAnsi="Arial" w:cs="Arial"/>
        </w:rPr>
        <w:t>Your shared record will only be accessed while you are being treated.</w:t>
      </w:r>
    </w:p>
    <w:p w:rsidR="00017931" w:rsidRPr="00017931" w:rsidRDefault="00017931" w:rsidP="00017931">
      <w:pPr>
        <w:rPr>
          <w:rFonts w:ascii="Arial" w:hAnsi="Arial" w:cs="Arial"/>
        </w:rPr>
      </w:pPr>
    </w:p>
    <w:p w:rsidR="002B0F57" w:rsidRPr="00017931" w:rsidRDefault="002B0F57" w:rsidP="00D948B2">
      <w:pPr>
        <w:rPr>
          <w:rFonts w:ascii="Arial" w:hAnsi="Arial" w:cs="Arial"/>
          <w:u w:val="single"/>
        </w:rPr>
      </w:pPr>
      <w:r w:rsidRPr="00017931">
        <w:rPr>
          <w:rFonts w:ascii="Arial" w:hAnsi="Arial" w:cs="Arial"/>
          <w:u w:val="single"/>
        </w:rPr>
        <w:t xml:space="preserve">You can decline to share your record. </w:t>
      </w:r>
    </w:p>
    <w:p w:rsidR="00AA351B" w:rsidRDefault="00AA351B" w:rsidP="00AA351B">
      <w:pPr>
        <w:rPr>
          <w:rFonts w:ascii="Arial" w:hAnsi="Arial" w:cs="Arial"/>
          <w:lang w:eastAsia="en-GB"/>
        </w:rPr>
      </w:pPr>
    </w:p>
    <w:p w:rsidR="00AA351B" w:rsidRPr="00AA351B" w:rsidRDefault="00AA351B" w:rsidP="00AA351B">
      <w:pPr>
        <w:rPr>
          <w:rFonts w:ascii="Arial" w:hAnsi="Arial" w:cs="Arial"/>
          <w:b/>
          <w:lang w:eastAsia="en-GB"/>
        </w:rPr>
      </w:pPr>
      <w:r w:rsidRPr="00AA351B">
        <w:rPr>
          <w:rFonts w:ascii="Arial" w:hAnsi="Arial" w:cs="Arial"/>
          <w:b/>
          <w:lang w:eastAsia="en-GB"/>
        </w:rPr>
        <w:t>More information</w:t>
      </w:r>
    </w:p>
    <w:p w:rsidR="00AA351B" w:rsidRDefault="00AA351B" w:rsidP="00AA351B">
      <w:pPr>
        <w:rPr>
          <w:rFonts w:ascii="Arial" w:hAnsi="Arial"/>
        </w:rPr>
      </w:pPr>
      <w:r>
        <w:rPr>
          <w:rFonts w:ascii="Arial" w:hAnsi="Arial" w:cs="Arial"/>
          <w:lang w:eastAsia="en-GB"/>
        </w:rPr>
        <w:t xml:space="preserve">For more information, please download the </w:t>
      </w:r>
      <w:r w:rsidRPr="00BC4D74">
        <w:rPr>
          <w:rFonts w:ascii="Arial" w:hAnsi="Arial"/>
        </w:rPr>
        <w:t>‘Changes to your medical records’ leaflet</w:t>
      </w:r>
      <w:r>
        <w:rPr>
          <w:rFonts w:ascii="Arial" w:hAnsi="Arial"/>
        </w:rPr>
        <w:t xml:space="preserve"> here.</w:t>
      </w:r>
    </w:p>
    <w:p w:rsidR="00AA351B" w:rsidRDefault="00AA351B" w:rsidP="00AA351B">
      <w:pPr>
        <w:rPr>
          <w:rFonts w:ascii="Arial" w:hAnsi="Arial"/>
        </w:rPr>
      </w:pPr>
    </w:p>
    <w:p w:rsidR="00AA351B" w:rsidRDefault="00AA351B" w:rsidP="00AA351B">
      <w:pPr>
        <w:rPr>
          <w:rFonts w:ascii="Arial" w:hAnsi="Arial" w:cs="Arial"/>
        </w:rPr>
      </w:pPr>
      <w:r>
        <w:rPr>
          <w:rFonts w:ascii="Arial" w:hAnsi="Arial" w:cs="Arial"/>
        </w:rPr>
        <w:t xml:space="preserve">A Question &amp; Answer sheet giving further information is also available </w:t>
      </w:r>
      <w:r w:rsidR="00D948B2">
        <w:rPr>
          <w:rFonts w:ascii="Arial" w:hAnsi="Arial" w:cs="Arial"/>
        </w:rPr>
        <w:t xml:space="preserve">to download </w:t>
      </w:r>
      <w:r>
        <w:rPr>
          <w:rFonts w:ascii="Arial" w:hAnsi="Arial" w:cs="Arial"/>
        </w:rPr>
        <w:t xml:space="preserve">here. </w:t>
      </w:r>
    </w:p>
    <w:p w:rsidR="00AA351B" w:rsidRDefault="00AA351B" w:rsidP="00AA351B">
      <w:pPr>
        <w:rPr>
          <w:rFonts w:ascii="Arial" w:hAnsi="Arial" w:cs="Arial"/>
        </w:rPr>
      </w:pPr>
    </w:p>
    <w:p w:rsidR="00AA351B" w:rsidRPr="00CF2574" w:rsidRDefault="00AA351B" w:rsidP="00AA351B">
      <w:pPr>
        <w:rPr>
          <w:rFonts w:ascii="Arial" w:hAnsi="Arial" w:cs="Arial"/>
        </w:rPr>
      </w:pPr>
      <w:r>
        <w:rPr>
          <w:rFonts w:ascii="Arial" w:hAnsi="Arial" w:cs="Arial"/>
        </w:rPr>
        <w:t>If you want to discuss sharing sensitive information</w:t>
      </w:r>
      <w:r w:rsidR="00D948B2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or want to disable access to your shared records, please </w:t>
      </w:r>
      <w:r w:rsidR="00017931">
        <w:rPr>
          <w:rFonts w:ascii="Arial" w:hAnsi="Arial" w:cs="Arial"/>
        </w:rPr>
        <w:t>contact</w:t>
      </w:r>
      <w:r>
        <w:rPr>
          <w:rFonts w:ascii="Arial" w:hAnsi="Arial" w:cs="Arial"/>
        </w:rPr>
        <w:t xml:space="preserve"> your GP </w:t>
      </w:r>
      <w:r w:rsidR="00017931">
        <w:rPr>
          <w:rFonts w:ascii="Arial" w:hAnsi="Arial" w:cs="Arial"/>
        </w:rPr>
        <w:t xml:space="preserve">Surgery </w:t>
      </w:r>
      <w:r>
        <w:rPr>
          <w:rFonts w:ascii="Arial" w:hAnsi="Arial" w:cs="Arial"/>
        </w:rPr>
        <w:t>or</w:t>
      </w:r>
      <w:r w:rsidR="00017931">
        <w:rPr>
          <w:rFonts w:ascii="Arial" w:hAnsi="Arial" w:cs="Arial"/>
        </w:rPr>
        <w:t xml:space="preserve"> speak to</w:t>
      </w:r>
      <w:r>
        <w:rPr>
          <w:rFonts w:ascii="Arial" w:hAnsi="Arial" w:cs="Arial"/>
        </w:rPr>
        <w:t xml:space="preserve"> the healthcare professional treating you. </w:t>
      </w:r>
    </w:p>
    <w:p w:rsidR="00BC4D74" w:rsidRDefault="00BC4D74">
      <w:pPr>
        <w:rPr>
          <w:rFonts w:ascii="Arial" w:hAnsi="Arial" w:cs="Arial"/>
        </w:rPr>
      </w:pPr>
    </w:p>
    <w:p w:rsidR="00AA351B" w:rsidRDefault="00AA351B">
      <w:pPr>
        <w:rPr>
          <w:rFonts w:ascii="Arial" w:hAnsi="Arial" w:cs="Arial"/>
        </w:rPr>
      </w:pPr>
    </w:p>
    <w:p w:rsidR="00DB412F" w:rsidRDefault="00DB412F">
      <w:pPr>
        <w:rPr>
          <w:rFonts w:ascii="Arial" w:hAnsi="Arial" w:cs="Arial"/>
          <w:b/>
        </w:rPr>
      </w:pPr>
    </w:p>
    <w:p w:rsidR="00DB412F" w:rsidRDefault="00DB412F">
      <w:pPr>
        <w:rPr>
          <w:rFonts w:ascii="Arial" w:hAnsi="Arial" w:cs="Arial"/>
          <w:b/>
        </w:rPr>
      </w:pPr>
    </w:p>
    <w:p w:rsidR="00DB412F" w:rsidRDefault="00DB412F">
      <w:pPr>
        <w:rPr>
          <w:rFonts w:ascii="Arial" w:hAnsi="Arial" w:cs="Arial"/>
          <w:b/>
        </w:rPr>
      </w:pPr>
    </w:p>
    <w:p w:rsidR="00BC4D74" w:rsidRPr="00BC4D74" w:rsidRDefault="00BC4D7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Optional l</w:t>
      </w:r>
      <w:r w:rsidRPr="00BC4D74">
        <w:rPr>
          <w:rFonts w:ascii="Arial" w:hAnsi="Arial" w:cs="Arial"/>
          <w:b/>
        </w:rPr>
        <w:t>ine to</w:t>
      </w:r>
      <w:r>
        <w:rPr>
          <w:rFonts w:ascii="Arial" w:hAnsi="Arial" w:cs="Arial"/>
          <w:b/>
        </w:rPr>
        <w:t xml:space="preserve"> be added to patient</w:t>
      </w:r>
      <w:r w:rsidRPr="00BC4D74">
        <w:rPr>
          <w:rFonts w:ascii="Arial" w:hAnsi="Arial" w:cs="Arial"/>
          <w:b/>
        </w:rPr>
        <w:t xml:space="preserve"> letters:</w:t>
      </w:r>
    </w:p>
    <w:p w:rsidR="00BC4D74" w:rsidRDefault="00BC4D74">
      <w:pPr>
        <w:rPr>
          <w:rFonts w:ascii="Arial" w:hAnsi="Arial" w:cs="Arial"/>
        </w:rPr>
      </w:pPr>
    </w:p>
    <w:p w:rsidR="00BC4D74" w:rsidRPr="00AC6C3C" w:rsidRDefault="00BC4D74" w:rsidP="00BC4D74">
      <w:pPr>
        <w:rPr>
          <w:rFonts w:ascii="Arial" w:hAnsi="Arial" w:cs="Arial"/>
          <w:b/>
        </w:rPr>
      </w:pPr>
      <w:r w:rsidRPr="00AC6C3C">
        <w:rPr>
          <w:rFonts w:ascii="Arial" w:hAnsi="Arial" w:cs="Arial"/>
          <w:b/>
        </w:rPr>
        <w:t>Improving your care</w:t>
      </w:r>
    </w:p>
    <w:p w:rsidR="00AC6C3C" w:rsidRPr="00AC6C3C" w:rsidRDefault="00AC6C3C" w:rsidP="00AC6C3C">
      <w:pPr>
        <w:rPr>
          <w:rFonts w:ascii="Arial" w:hAnsi="Arial" w:cs="Arial"/>
        </w:rPr>
      </w:pPr>
      <w:r w:rsidRPr="00AC6C3C">
        <w:rPr>
          <w:rFonts w:ascii="Arial" w:hAnsi="Arial" w:cs="Arial"/>
        </w:rPr>
        <w:t xml:space="preserve">Health services in </w:t>
      </w:r>
      <w:r w:rsidR="00057264">
        <w:rPr>
          <w:rFonts w:ascii="Arial" w:hAnsi="Arial" w:cs="Arial"/>
        </w:rPr>
        <w:t>Furness</w:t>
      </w:r>
      <w:r w:rsidRPr="00AC6C3C">
        <w:rPr>
          <w:rFonts w:ascii="Arial" w:hAnsi="Arial" w:cs="Arial"/>
        </w:rPr>
        <w:t xml:space="preserve"> are introducing ‘shared record</w:t>
      </w:r>
      <w:r w:rsidR="00DB412F">
        <w:rPr>
          <w:rFonts w:ascii="Arial" w:hAnsi="Arial" w:cs="Arial"/>
        </w:rPr>
        <w:t>s</w:t>
      </w:r>
      <w:r w:rsidRPr="00AC6C3C">
        <w:rPr>
          <w:rFonts w:ascii="Arial" w:hAnsi="Arial" w:cs="Arial"/>
        </w:rPr>
        <w:t xml:space="preserve">’. </w:t>
      </w:r>
      <w:r w:rsidR="00DB412F">
        <w:rPr>
          <w:rFonts w:ascii="Arial" w:hAnsi="Arial" w:cs="Arial"/>
        </w:rPr>
        <w:t>Shared records allow</w:t>
      </w:r>
      <w:r w:rsidR="00DB412F" w:rsidRPr="00AC6C3C">
        <w:rPr>
          <w:rFonts w:ascii="Arial" w:hAnsi="Arial" w:cs="Arial"/>
        </w:rPr>
        <w:t xml:space="preserve"> healthcare professionals to share some </w:t>
      </w:r>
      <w:r w:rsidR="00DB412F">
        <w:rPr>
          <w:rFonts w:ascii="Arial" w:hAnsi="Arial" w:cs="Arial"/>
        </w:rPr>
        <w:t xml:space="preserve">limited information from your </w:t>
      </w:r>
      <w:r w:rsidR="00DB412F" w:rsidRPr="00AC6C3C">
        <w:rPr>
          <w:rFonts w:ascii="Arial" w:hAnsi="Arial" w:cs="Arial"/>
        </w:rPr>
        <w:t xml:space="preserve">medical records with other health services that provide you with care. </w:t>
      </w:r>
    </w:p>
    <w:p w:rsidR="00AC6C3C" w:rsidRPr="00AC6C3C" w:rsidRDefault="00AC6C3C" w:rsidP="00BC4D74">
      <w:pPr>
        <w:rPr>
          <w:rFonts w:ascii="Arial" w:hAnsi="Arial"/>
        </w:rPr>
      </w:pPr>
    </w:p>
    <w:p w:rsidR="00BC4D74" w:rsidRPr="00AC6C3C" w:rsidRDefault="00BC4D74" w:rsidP="00BC4D74">
      <w:pPr>
        <w:rPr>
          <w:rFonts w:ascii="Arial" w:hAnsi="Arial"/>
        </w:rPr>
      </w:pPr>
      <w:r w:rsidRPr="00AC6C3C">
        <w:rPr>
          <w:rFonts w:ascii="Arial" w:hAnsi="Arial"/>
        </w:rPr>
        <w:t xml:space="preserve">For more information please pick up a ‘Changes to your medical records’ leaflet from </w:t>
      </w:r>
      <w:r w:rsidR="00AC6C3C">
        <w:rPr>
          <w:rFonts w:ascii="Arial" w:hAnsi="Arial"/>
        </w:rPr>
        <w:t>your GP surgery</w:t>
      </w:r>
      <w:r w:rsidRPr="00AC6C3C">
        <w:rPr>
          <w:rFonts w:ascii="Arial" w:hAnsi="Arial"/>
        </w:rPr>
        <w:t xml:space="preserve">, or speak to </w:t>
      </w:r>
      <w:r w:rsidR="00AC6C3C">
        <w:rPr>
          <w:rFonts w:ascii="Arial" w:hAnsi="Arial"/>
        </w:rPr>
        <w:t>the h</w:t>
      </w:r>
      <w:r w:rsidR="00DB412F">
        <w:rPr>
          <w:rFonts w:ascii="Arial" w:hAnsi="Arial"/>
        </w:rPr>
        <w:t xml:space="preserve">ealthcare professional treating </w:t>
      </w:r>
      <w:r w:rsidR="00AC6C3C">
        <w:rPr>
          <w:rFonts w:ascii="Arial" w:hAnsi="Arial"/>
        </w:rPr>
        <w:t>you</w:t>
      </w:r>
      <w:r w:rsidRPr="00AC6C3C">
        <w:rPr>
          <w:rFonts w:ascii="Arial" w:hAnsi="Arial"/>
        </w:rPr>
        <w:t xml:space="preserve">. </w:t>
      </w:r>
    </w:p>
    <w:p w:rsidR="00BC4D74" w:rsidRPr="00AC6C3C" w:rsidRDefault="00BC4D74" w:rsidP="00BC4D74">
      <w:pPr>
        <w:rPr>
          <w:rFonts w:ascii="Arial" w:hAnsi="Arial"/>
        </w:rPr>
      </w:pPr>
    </w:p>
    <w:p w:rsidR="00BC4D74" w:rsidRPr="00AC6C3C" w:rsidRDefault="00BC4D74" w:rsidP="00BC4D74">
      <w:pPr>
        <w:rPr>
          <w:rFonts w:ascii="Arial" w:hAnsi="Arial"/>
        </w:rPr>
      </w:pPr>
      <w:r w:rsidRPr="00AC6C3C">
        <w:rPr>
          <w:rFonts w:ascii="Arial" w:hAnsi="Arial"/>
        </w:rPr>
        <w:t xml:space="preserve">More information is also available at </w:t>
      </w:r>
      <w:hyperlink r:id="rId6" w:history="1">
        <w:r w:rsidR="00AC6C3C" w:rsidRPr="00F77A03">
          <w:rPr>
            <w:rStyle w:val="Hyperlink"/>
            <w:rFonts w:ascii="Arial" w:hAnsi="Arial"/>
          </w:rPr>
          <w:t>www.cumbria.nhs.uk</w:t>
        </w:r>
      </w:hyperlink>
      <w:r w:rsidR="00AC6C3C">
        <w:rPr>
          <w:rFonts w:ascii="Arial" w:hAnsi="Arial"/>
        </w:rPr>
        <w:t xml:space="preserve">. </w:t>
      </w:r>
    </w:p>
    <w:p w:rsidR="00BC4D74" w:rsidRPr="00AC6C3C" w:rsidRDefault="00BC4D74">
      <w:pPr>
        <w:rPr>
          <w:rFonts w:ascii="Arial" w:hAnsi="Arial" w:cs="Arial"/>
        </w:rPr>
      </w:pPr>
    </w:p>
    <w:sectPr w:rsidR="00BC4D74" w:rsidRPr="00AC6C3C" w:rsidSect="002513D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11F9F"/>
    <w:multiLevelType w:val="hybridMultilevel"/>
    <w:tmpl w:val="A3DEE9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CD10FB3"/>
    <w:multiLevelType w:val="hybridMultilevel"/>
    <w:tmpl w:val="D73249DA"/>
    <w:lvl w:ilvl="0" w:tplc="1A0214E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4003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D74"/>
    <w:rsid w:val="00017931"/>
    <w:rsid w:val="00057264"/>
    <w:rsid w:val="000B2A28"/>
    <w:rsid w:val="00106B22"/>
    <w:rsid w:val="002513D3"/>
    <w:rsid w:val="002B0F57"/>
    <w:rsid w:val="002D58C4"/>
    <w:rsid w:val="00367B30"/>
    <w:rsid w:val="008C1693"/>
    <w:rsid w:val="008C5CA1"/>
    <w:rsid w:val="009B4D97"/>
    <w:rsid w:val="00A94761"/>
    <w:rsid w:val="00AA351B"/>
    <w:rsid w:val="00AC6C3C"/>
    <w:rsid w:val="00AF4809"/>
    <w:rsid w:val="00B25EC1"/>
    <w:rsid w:val="00B9521F"/>
    <w:rsid w:val="00BC4D74"/>
    <w:rsid w:val="00C0376B"/>
    <w:rsid w:val="00CF05BB"/>
    <w:rsid w:val="00D948B2"/>
    <w:rsid w:val="00DB4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C4D74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mailStyle15">
    <w:name w:val="EmailStyle15"/>
    <w:basedOn w:val="DefaultParagraphFont"/>
    <w:semiHidden/>
    <w:rsid w:val="00BC4D74"/>
    <w:rPr>
      <w:rFonts w:ascii="Arial" w:hAnsi="Arial" w:cs="Arial"/>
      <w:color w:val="auto"/>
      <w:sz w:val="20"/>
      <w:szCs w:val="20"/>
    </w:rPr>
  </w:style>
  <w:style w:type="character" w:styleId="Hyperlink">
    <w:name w:val="Hyperlink"/>
    <w:basedOn w:val="DefaultParagraphFont"/>
    <w:rsid w:val="00AC6C3C"/>
    <w:rPr>
      <w:color w:val="0000FF"/>
      <w:u w:val="single"/>
    </w:rPr>
  </w:style>
  <w:style w:type="paragraph" w:customStyle="1" w:styleId="Default">
    <w:name w:val="Default"/>
    <w:rsid w:val="0001793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C4D74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mailStyle15">
    <w:name w:val="EmailStyle15"/>
    <w:basedOn w:val="DefaultParagraphFont"/>
    <w:semiHidden/>
    <w:rsid w:val="00BC4D74"/>
    <w:rPr>
      <w:rFonts w:ascii="Arial" w:hAnsi="Arial" w:cs="Arial"/>
      <w:color w:val="auto"/>
      <w:sz w:val="20"/>
      <w:szCs w:val="20"/>
    </w:rPr>
  </w:style>
  <w:style w:type="character" w:styleId="Hyperlink">
    <w:name w:val="Hyperlink"/>
    <w:basedOn w:val="DefaultParagraphFont"/>
    <w:rsid w:val="00AC6C3C"/>
    <w:rPr>
      <w:color w:val="0000FF"/>
      <w:u w:val="single"/>
    </w:rPr>
  </w:style>
  <w:style w:type="paragraph" w:customStyle="1" w:styleId="Default">
    <w:name w:val="Default"/>
    <w:rsid w:val="0001793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umbria.nhs.u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</Words>
  <Characters>2049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Practice website suggested wording:</vt:lpstr>
    </vt:vector>
  </TitlesOfParts>
  <Company>North Cumbria NHS Trusts</Company>
  <LinksUpToDate>false</LinksUpToDate>
  <CharactersWithSpaces>2404</CharactersWithSpaces>
  <SharedDoc>false</SharedDoc>
  <HLinks>
    <vt:vector size="6" baseType="variant">
      <vt:variant>
        <vt:i4>7405613</vt:i4>
      </vt:variant>
      <vt:variant>
        <vt:i4>0</vt:i4>
      </vt:variant>
      <vt:variant>
        <vt:i4>0</vt:i4>
      </vt:variant>
      <vt:variant>
        <vt:i4>5</vt:i4>
      </vt:variant>
      <vt:variant>
        <vt:lpwstr>http://www.cumbria.nhs.uk/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Practice website suggested wording:</dc:title>
  <dc:subject/>
  <dc:creator>North Cumbria</dc:creator>
  <cp:keywords/>
  <dc:description/>
  <cp:lastModifiedBy>Lee Caroline (A82008) Norwood Medical Centre</cp:lastModifiedBy>
  <cp:revision>2</cp:revision>
  <dcterms:created xsi:type="dcterms:W3CDTF">2012-04-16T08:23:00Z</dcterms:created>
  <dcterms:modified xsi:type="dcterms:W3CDTF">2012-04-16T08:23:00Z</dcterms:modified>
</cp:coreProperties>
</file>